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FD9" w:rsidRDefault="00892FD9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</w:p>
    <w:tbl>
      <w:tblPr>
        <w:tblW w:w="9923" w:type="dxa"/>
        <w:tblInd w:w="-176" w:type="dxa"/>
        <w:tblLayout w:type="fixed"/>
        <w:tblLook w:val="0000"/>
      </w:tblPr>
      <w:tblGrid>
        <w:gridCol w:w="3403"/>
        <w:gridCol w:w="3118"/>
        <w:gridCol w:w="426"/>
        <w:gridCol w:w="2976"/>
      </w:tblGrid>
      <w:tr w:rsidR="00805EB8" w:rsidRPr="00805EB8" w:rsidTr="00805EB8">
        <w:tc>
          <w:tcPr>
            <w:tcW w:w="3403" w:type="dxa"/>
            <w:tcBorders>
              <w:bottom w:val="single" w:sz="4" w:space="0" w:color="0070C0"/>
            </w:tcBorders>
          </w:tcPr>
          <w:p w:rsidR="00805EB8" w:rsidRPr="00805EB8" w:rsidRDefault="00794423" w:rsidP="0080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08.11.2018</w:t>
            </w:r>
          </w:p>
        </w:tc>
        <w:tc>
          <w:tcPr>
            <w:tcW w:w="3118" w:type="dxa"/>
            <w:vAlign w:val="bottom"/>
          </w:tcPr>
          <w:p w:rsidR="00805EB8" w:rsidRPr="00805EB8" w:rsidRDefault="00805EB8" w:rsidP="004768FF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 xml:space="preserve">г. </w:t>
            </w:r>
            <w:r w:rsidR="004768FF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Сыктывкар</w:t>
            </w:r>
          </w:p>
        </w:tc>
        <w:tc>
          <w:tcPr>
            <w:tcW w:w="426" w:type="dxa"/>
            <w:vAlign w:val="bottom"/>
          </w:tcPr>
          <w:p w:rsidR="00805EB8" w:rsidRPr="00805EB8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:rsidR="00805EB8" w:rsidRPr="00805EB8" w:rsidRDefault="00794423" w:rsidP="00805EB8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</w:t>
            </w:r>
          </w:p>
        </w:tc>
      </w:tr>
    </w:tbl>
    <w:p w:rsidR="00805EB8" w:rsidRPr="00805EB8" w:rsidRDefault="00805EB8" w:rsidP="001D6C7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tbl>
      <w:tblPr>
        <w:tblW w:w="0" w:type="auto"/>
        <w:tblInd w:w="-176" w:type="dxa"/>
        <w:tblLayout w:type="fixed"/>
        <w:tblLook w:val="0000"/>
      </w:tblPr>
      <w:tblGrid>
        <w:gridCol w:w="4395"/>
      </w:tblGrid>
      <w:tr w:rsidR="00805EB8" w:rsidRPr="00805EB8" w:rsidTr="004327CA">
        <w:trPr>
          <w:trHeight w:val="254"/>
        </w:trPr>
        <w:tc>
          <w:tcPr>
            <w:tcW w:w="4395" w:type="dxa"/>
          </w:tcPr>
          <w:p w:rsidR="00805EB8" w:rsidRPr="00805EB8" w:rsidRDefault="001C0F6A" w:rsidP="00A8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C0F6A">
              <w:rPr>
                <w:rFonts w:ascii="Times New Roman" w:hAnsi="Times New Roman" w:cs="Times New Roman"/>
                <w:color w:val="000000"/>
                <w:sz w:val="24"/>
              </w:rPr>
              <w:t>Об утверждении</w:t>
            </w:r>
            <w:r w:rsidR="003A282B">
              <w:rPr>
                <w:rFonts w:ascii="Times New Roman" w:hAnsi="Times New Roman" w:cs="Times New Roman"/>
                <w:color w:val="000000"/>
                <w:sz w:val="24"/>
              </w:rPr>
              <w:t xml:space="preserve"> рабочего</w:t>
            </w:r>
            <w:r w:rsidRPr="001C0F6A">
              <w:rPr>
                <w:rFonts w:ascii="Times New Roman" w:hAnsi="Times New Roman" w:cs="Times New Roman"/>
                <w:color w:val="000000"/>
                <w:sz w:val="24"/>
              </w:rPr>
              <w:t xml:space="preserve"> проекта и</w:t>
            </w:r>
            <w:r w:rsidR="00A82A2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  <w:r w:rsidRPr="001C0F6A">
              <w:rPr>
                <w:rFonts w:ascii="Times New Roman" w:hAnsi="Times New Roman" w:cs="Times New Roman"/>
                <w:color w:val="000000"/>
                <w:sz w:val="24"/>
              </w:rPr>
              <w:t>сметных расчётов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tbl>
      <w:tblPr>
        <w:tblW w:w="9923" w:type="dxa"/>
        <w:tblInd w:w="-176" w:type="dxa"/>
        <w:tblLayout w:type="fixed"/>
        <w:tblLook w:val="0000"/>
      </w:tblPr>
      <w:tblGrid>
        <w:gridCol w:w="9923"/>
      </w:tblGrid>
      <w:tr w:rsidR="00805EB8" w:rsidRPr="00805EB8" w:rsidTr="00805EB8">
        <w:tc>
          <w:tcPr>
            <w:tcW w:w="9923" w:type="dxa"/>
          </w:tcPr>
          <w:p w:rsidR="00805EB8" w:rsidRPr="00312855" w:rsidRDefault="001C0F6A" w:rsidP="00A62B7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0F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связи с завершением проектно-изыскательских работ </w:t>
            </w:r>
            <w:r w:rsidR="00A71859">
              <w:rPr>
                <w:rFonts w:ascii="Times New Roman" w:hAnsi="Times New Roman" w:cs="Times New Roman"/>
                <w:sz w:val="26"/>
                <w:szCs w:val="26"/>
              </w:rPr>
              <w:t>ООО</w:t>
            </w:r>
            <w:r w:rsidR="00A82A2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9D0126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0D2236">
              <w:rPr>
                <w:rFonts w:ascii="Times New Roman" w:hAnsi="Times New Roman" w:cs="Times New Roman"/>
                <w:sz w:val="26"/>
                <w:szCs w:val="26"/>
              </w:rPr>
              <w:t>ЗемПроектЭкология</w:t>
            </w:r>
            <w:r w:rsidR="009D012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CE25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по объекту</w:t>
            </w:r>
            <w:r w:rsidR="00165CF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31285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«Реконструкция </w:t>
            </w:r>
            <w:proofErr w:type="gramStart"/>
            <w:r w:rsidR="0031285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ВЛ</w:t>
            </w:r>
            <w:proofErr w:type="gramEnd"/>
            <w:r w:rsidR="0031285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10 кВ </w:t>
            </w:r>
            <w:r w:rsidR="00312855" w:rsidRPr="0031285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ПС 110/10 </w:t>
            </w:r>
            <w:r w:rsidR="0031285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312855" w:rsidRPr="0031285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Южная</w:t>
            </w:r>
            <w:r w:rsidR="0031285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»  яч.356 - ТП №334 - ТП №193» </w:t>
            </w:r>
            <w:r w:rsidR="00312855" w:rsidRPr="0031285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заменой неизолированного провода на</w:t>
            </w:r>
            <w:r w:rsidR="00A82A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="00312855" w:rsidRPr="0031285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СИП протяженностью 4,</w:t>
            </w:r>
            <w:r w:rsidR="005F0715" w:rsidRPr="005F071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185</w:t>
            </w:r>
            <w:r w:rsidR="00AE39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км</w:t>
            </w:r>
            <w:r w:rsidR="00312855" w:rsidRPr="0031285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» </w:t>
            </w:r>
            <w:r w:rsidRPr="001C0F6A">
              <w:rPr>
                <w:rFonts w:ascii="Times New Roman" w:hAnsi="Times New Roman" w:cs="Times New Roman"/>
                <w:sz w:val="26"/>
                <w:szCs w:val="26"/>
              </w:rPr>
              <w:t xml:space="preserve">на основании технического задания на разработку </w:t>
            </w:r>
            <w:r w:rsidR="00A71859">
              <w:rPr>
                <w:rFonts w:ascii="Times New Roman" w:hAnsi="Times New Roman" w:cs="Times New Roman"/>
                <w:sz w:val="26"/>
                <w:szCs w:val="26"/>
              </w:rPr>
              <w:t xml:space="preserve">проектной и </w:t>
            </w:r>
            <w:r w:rsidRPr="001C0F6A">
              <w:rPr>
                <w:rFonts w:ascii="Times New Roman" w:hAnsi="Times New Roman" w:cs="Times New Roman"/>
                <w:sz w:val="26"/>
                <w:szCs w:val="26"/>
              </w:rPr>
              <w:t>ра</w:t>
            </w:r>
            <w:r w:rsidR="00A71859">
              <w:rPr>
                <w:rFonts w:ascii="Times New Roman" w:hAnsi="Times New Roman" w:cs="Times New Roman"/>
                <w:sz w:val="26"/>
                <w:szCs w:val="26"/>
              </w:rPr>
              <w:t xml:space="preserve">бочей документации </w:t>
            </w:r>
            <w:r w:rsidR="000A61BA">
              <w:rPr>
                <w:rFonts w:ascii="Times New Roman" w:hAnsi="Times New Roman" w:cs="Times New Roman"/>
                <w:sz w:val="26"/>
                <w:szCs w:val="26"/>
              </w:rPr>
              <w:t xml:space="preserve">(приложение </w:t>
            </w:r>
            <w:r w:rsidR="005A10D8">
              <w:rPr>
                <w:rFonts w:ascii="Times New Roman" w:hAnsi="Times New Roman" w:cs="Times New Roman"/>
                <w:sz w:val="26"/>
                <w:szCs w:val="26"/>
              </w:rPr>
              <w:t xml:space="preserve">№1 </w:t>
            </w:r>
            <w:r w:rsidR="000D2236">
              <w:rPr>
                <w:rFonts w:ascii="Times New Roman" w:hAnsi="Times New Roman" w:cs="Times New Roman"/>
                <w:sz w:val="26"/>
                <w:szCs w:val="26"/>
              </w:rPr>
              <w:t xml:space="preserve">к </w:t>
            </w:r>
            <w:bookmarkStart w:id="0" w:name="_GoBack"/>
            <w:bookmarkEnd w:id="0"/>
            <w:r w:rsidR="000D2236">
              <w:rPr>
                <w:rFonts w:ascii="Times New Roman" w:hAnsi="Times New Roman" w:cs="Times New Roman"/>
                <w:sz w:val="26"/>
                <w:szCs w:val="26"/>
              </w:rPr>
              <w:t>договору от 17.07.2018 №152</w:t>
            </w:r>
            <w:r w:rsidR="00CE252B">
              <w:rPr>
                <w:rFonts w:ascii="Times New Roman" w:hAnsi="Times New Roman" w:cs="Times New Roman"/>
                <w:sz w:val="26"/>
                <w:szCs w:val="26"/>
              </w:rPr>
              <w:t>/18</w:t>
            </w:r>
            <w:r w:rsidR="000A61BA">
              <w:rPr>
                <w:rFonts w:ascii="Times New Roman" w:hAnsi="Times New Roman" w:cs="Times New Roman"/>
                <w:sz w:val="26"/>
                <w:szCs w:val="26"/>
              </w:rPr>
              <w:t>-Ю)</w:t>
            </w:r>
            <w:r w:rsidRPr="001C0F6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</w:p>
    <w:tbl>
      <w:tblPr>
        <w:tblW w:w="0" w:type="auto"/>
        <w:tblInd w:w="-176" w:type="dxa"/>
        <w:tblLayout w:type="fixed"/>
        <w:tblLook w:val="0000"/>
      </w:tblPr>
      <w:tblGrid>
        <w:gridCol w:w="3069"/>
      </w:tblGrid>
      <w:tr w:rsidR="00805EB8" w:rsidRPr="00805EB8" w:rsidTr="004327CA">
        <w:tc>
          <w:tcPr>
            <w:tcW w:w="3069" w:type="dxa"/>
          </w:tcPr>
          <w:p w:rsidR="00805EB8" w:rsidRPr="00805EB8" w:rsidRDefault="00805EB8" w:rsidP="00805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805EB8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ПРИКАЗЫВАЮ: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tbl>
      <w:tblPr>
        <w:tblW w:w="9938" w:type="dxa"/>
        <w:tblInd w:w="-176" w:type="dxa"/>
        <w:tblLayout w:type="fixed"/>
        <w:tblLook w:val="0000"/>
      </w:tblPr>
      <w:tblGrid>
        <w:gridCol w:w="9938"/>
      </w:tblGrid>
      <w:tr w:rsidR="00805EB8" w:rsidRPr="00805EB8" w:rsidTr="001D6C73">
        <w:trPr>
          <w:trHeight w:val="7347"/>
        </w:trPr>
        <w:tc>
          <w:tcPr>
            <w:tcW w:w="9938" w:type="dxa"/>
          </w:tcPr>
          <w:p w:rsidR="001C0F6A" w:rsidRPr="00BC2F5C" w:rsidRDefault="00426CE2" w:rsidP="00A82A2B">
            <w:pPr>
              <w:pStyle w:val="ac"/>
              <w:numPr>
                <w:ilvl w:val="0"/>
                <w:numId w:val="8"/>
              </w:numPr>
              <w:tabs>
                <w:tab w:val="left" w:pos="1013"/>
                <w:tab w:val="left" w:pos="1248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2F5C">
              <w:rPr>
                <w:rFonts w:ascii="Times New Roman" w:hAnsi="Times New Roman" w:cs="Times New Roman"/>
                <w:sz w:val="26"/>
                <w:szCs w:val="26"/>
              </w:rPr>
              <w:t xml:space="preserve">Утвердить </w:t>
            </w:r>
            <w:r w:rsidR="00087940" w:rsidRPr="00BC2F5C">
              <w:rPr>
                <w:rFonts w:ascii="Times New Roman" w:hAnsi="Times New Roman" w:cs="Times New Roman"/>
                <w:sz w:val="26"/>
                <w:szCs w:val="26"/>
              </w:rPr>
              <w:t xml:space="preserve">проект </w:t>
            </w:r>
            <w:r w:rsidR="001C0F6A" w:rsidRPr="00BC2F5C">
              <w:rPr>
                <w:rFonts w:ascii="Times New Roman" w:hAnsi="Times New Roman" w:cs="Times New Roman"/>
                <w:sz w:val="26"/>
                <w:szCs w:val="26"/>
              </w:rPr>
              <w:t>(к.п.</w:t>
            </w:r>
            <w:r w:rsidR="00BC2F5C" w:rsidRPr="00BC2F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12855" w:rsidRPr="0031285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000-53-1-01.3</w:t>
            </w:r>
            <w:r w:rsidR="0031285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2-0058</w:t>
            </w:r>
            <w:r w:rsidR="00A71859" w:rsidRPr="00BC2F5C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r w:rsidR="00480954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 w:rsidR="00165CF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24521" w:rsidRPr="00BC2F5C">
              <w:rPr>
                <w:rFonts w:ascii="Times New Roman" w:hAnsi="Times New Roman" w:cs="Times New Roman"/>
                <w:sz w:val="26"/>
                <w:szCs w:val="26"/>
              </w:rPr>
              <w:t xml:space="preserve">объекту </w:t>
            </w:r>
            <w:r w:rsidR="0031285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«Реконструкция </w:t>
            </w:r>
            <w:proofErr w:type="gramStart"/>
            <w:r w:rsidR="0031285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ВЛ</w:t>
            </w:r>
            <w:proofErr w:type="gramEnd"/>
            <w:r w:rsidR="00A82A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="0031285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10 кВ </w:t>
            </w:r>
            <w:r w:rsidR="00312855" w:rsidRPr="0031285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ПС 110/10 </w:t>
            </w:r>
            <w:r w:rsidR="0031285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312855" w:rsidRPr="0031285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Южная</w:t>
            </w:r>
            <w:r w:rsidR="0031285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»  яч.356 - ТП №334 - ТП №193» </w:t>
            </w:r>
            <w:r w:rsidR="00312855" w:rsidRPr="0031285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заменой неизолированного провода на СИП протяженностью 4,</w:t>
            </w:r>
            <w:r w:rsidR="005F0715" w:rsidRPr="002C1DB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185</w:t>
            </w:r>
            <w:r w:rsidR="00AE39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км</w:t>
            </w:r>
            <w:r w:rsidR="00312855" w:rsidRPr="0031285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1C0F6A" w:rsidRPr="00BC2F5C">
              <w:rPr>
                <w:rFonts w:ascii="Times New Roman" w:hAnsi="Times New Roman" w:cs="Times New Roman"/>
                <w:sz w:val="26"/>
                <w:szCs w:val="26"/>
              </w:rPr>
              <w:t>, со следующими технико-экономическими показателями:</w:t>
            </w:r>
          </w:p>
          <w:p w:rsidR="00703E25" w:rsidRPr="002C1DBD" w:rsidRDefault="00A147E5" w:rsidP="00A82A2B">
            <w:pPr>
              <w:pStyle w:val="ac"/>
              <w:numPr>
                <w:ilvl w:val="1"/>
                <w:numId w:val="8"/>
              </w:numPr>
              <w:tabs>
                <w:tab w:val="left" w:pos="1013"/>
                <w:tab w:val="left" w:pos="1248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Реконструкция ВЛ 10 кВ </w:t>
            </w:r>
            <w:r w:rsidRPr="0031285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ПС 110/10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31285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Южная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»  яч.356 - ТП №334 - ТП №193 в пролёте опор №32А -№96 </w:t>
            </w:r>
            <w:r w:rsidR="00703E25" w:rsidRPr="00BC2F5C">
              <w:rPr>
                <w:rFonts w:ascii="Times New Roman" w:hAnsi="Times New Roman" w:cs="Times New Roman"/>
                <w:sz w:val="26"/>
                <w:szCs w:val="26"/>
              </w:rPr>
              <w:t>с заменой неизолированного провода</w:t>
            </w:r>
            <w:proofErr w:type="gramStart"/>
            <w:r w:rsidR="00703E25" w:rsidRPr="00BC2F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03E2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proofErr w:type="gramEnd"/>
            <w:r w:rsidR="00703E25">
              <w:rPr>
                <w:rFonts w:ascii="Times New Roman" w:hAnsi="Times New Roman" w:cs="Times New Roman"/>
                <w:sz w:val="26"/>
                <w:szCs w:val="26"/>
              </w:rPr>
              <w:t xml:space="preserve"> 95 </w:t>
            </w:r>
            <w:r w:rsidR="00703E25" w:rsidRPr="00BC2F5C">
              <w:rPr>
                <w:rFonts w:ascii="Times New Roman" w:hAnsi="Times New Roman" w:cs="Times New Roman"/>
                <w:sz w:val="26"/>
                <w:szCs w:val="26"/>
              </w:rPr>
              <w:t>на СИП</w:t>
            </w:r>
            <w:r w:rsidR="00703E25">
              <w:rPr>
                <w:rFonts w:ascii="Times New Roman" w:hAnsi="Times New Roman" w:cs="Times New Roman"/>
                <w:sz w:val="26"/>
                <w:szCs w:val="26"/>
              </w:rPr>
              <w:t>3 (1х</w:t>
            </w:r>
            <w:r w:rsidR="002C1DBD" w:rsidRPr="002C1DBD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  <w:r w:rsidR="00703E25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r w:rsidR="00703E25" w:rsidRPr="00BC2F5C">
              <w:rPr>
                <w:rFonts w:ascii="Times New Roman" w:hAnsi="Times New Roman" w:cs="Times New Roman"/>
                <w:sz w:val="26"/>
                <w:szCs w:val="26"/>
              </w:rPr>
              <w:t xml:space="preserve"> протяженностью</w:t>
            </w:r>
            <w:r w:rsidR="00703E25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703E25" w:rsidRPr="00BC2F5C">
              <w:rPr>
                <w:rFonts w:ascii="Times New Roman" w:hAnsi="Times New Roman" w:cs="Times New Roman"/>
                <w:sz w:val="26"/>
                <w:szCs w:val="26"/>
              </w:rPr>
              <w:t xml:space="preserve"> 4,</w:t>
            </w:r>
            <w:r w:rsidR="002C1DBD" w:rsidRPr="002C1DBD">
              <w:rPr>
                <w:rFonts w:ascii="Times New Roman" w:hAnsi="Times New Roman" w:cs="Times New Roman"/>
                <w:sz w:val="26"/>
                <w:szCs w:val="26"/>
              </w:rPr>
              <w:t>185</w:t>
            </w:r>
            <w:r w:rsidR="00A82A2B">
              <w:rPr>
                <w:rFonts w:ascii="Times New Roman" w:hAnsi="Times New Roman" w:cs="Times New Roman"/>
                <w:sz w:val="26"/>
                <w:szCs w:val="26"/>
              </w:rPr>
              <w:t xml:space="preserve"> км.</w:t>
            </w:r>
          </w:p>
          <w:p w:rsidR="002C1DBD" w:rsidRPr="002C1DBD" w:rsidRDefault="00A82A2B" w:rsidP="00A82A2B">
            <w:pPr>
              <w:pStyle w:val="ac"/>
              <w:numPr>
                <w:ilvl w:val="1"/>
                <w:numId w:val="8"/>
              </w:numPr>
              <w:tabs>
                <w:tab w:val="left" w:pos="1013"/>
                <w:tab w:val="left" w:pos="1248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Замена опор в количестве</w:t>
            </w:r>
            <w:r w:rsidR="002C1DBD">
              <w:rPr>
                <w:rFonts w:ascii="Times New Roman" w:hAnsi="Times New Roman" w:cs="Times New Roman"/>
                <w:sz w:val="26"/>
                <w:szCs w:val="26"/>
              </w:rPr>
              <w:t xml:space="preserve"> 65 шт.</w:t>
            </w:r>
          </w:p>
          <w:p w:rsidR="005C686C" w:rsidRPr="00B922E6" w:rsidRDefault="00D62D9D" w:rsidP="00A82A2B">
            <w:pPr>
              <w:pStyle w:val="ac"/>
              <w:numPr>
                <w:ilvl w:val="1"/>
                <w:numId w:val="8"/>
              </w:numPr>
              <w:tabs>
                <w:tab w:val="left" w:pos="1013"/>
                <w:tab w:val="left" w:pos="1248"/>
              </w:tabs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22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Сметная стоимость без НДС</w:t>
            </w:r>
            <w:r w:rsidR="008E4E3E" w:rsidRPr="00B922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(сводные сметные расчёты прилагаются)</w:t>
            </w:r>
            <w:r w:rsidRPr="00B922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:</w:t>
            </w:r>
          </w:p>
          <w:tbl>
            <w:tblPr>
              <w:tblW w:w="9399" w:type="dxa"/>
              <w:tblInd w:w="3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243"/>
              <w:gridCol w:w="3243"/>
              <w:gridCol w:w="2913"/>
            </w:tblGrid>
            <w:tr w:rsidR="001C0F6A" w:rsidRPr="00B922E6" w:rsidTr="001D6C73">
              <w:trPr>
                <w:trHeight w:val="386"/>
              </w:trPr>
              <w:tc>
                <w:tcPr>
                  <w:tcW w:w="3243" w:type="dxa"/>
                  <w:shd w:val="clear" w:color="auto" w:fill="auto"/>
                </w:tcPr>
                <w:p w:rsidR="001C0F6A" w:rsidRPr="00394E04" w:rsidRDefault="001C0F6A" w:rsidP="00D62D9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43" w:type="dxa"/>
                  <w:shd w:val="clear" w:color="auto" w:fill="auto"/>
                </w:tcPr>
                <w:p w:rsidR="001C0F6A" w:rsidRPr="00394E04" w:rsidRDefault="001C0F6A" w:rsidP="00D62D9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94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ценах 2000 года</w:t>
                  </w:r>
                  <w:r w:rsidR="00A71859" w:rsidRPr="00394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r w:rsidR="006D4B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тыс. </w:t>
                  </w:r>
                  <w:r w:rsidR="00A71859" w:rsidRPr="00394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руб</w:t>
                  </w:r>
                  <w:r w:rsidR="000A61BA" w:rsidRPr="00394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="00A71859" w:rsidRPr="00394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913" w:type="dxa"/>
                  <w:shd w:val="clear" w:color="auto" w:fill="auto"/>
                </w:tcPr>
                <w:p w:rsidR="001C0F6A" w:rsidRPr="00394E04" w:rsidRDefault="000A61BA" w:rsidP="00A82A2B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94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ценах </w:t>
                  </w:r>
                  <w:r w:rsidR="00A82A2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III</w:t>
                  </w:r>
                  <w:r w:rsidR="005454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квартала 2018</w:t>
                  </w:r>
                  <w:r w:rsidR="00A82A2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  <w:r w:rsidR="001C0F6A" w:rsidRPr="00394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года</w:t>
                  </w:r>
                  <w:r w:rsidR="00A71859" w:rsidRPr="00394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r w:rsidR="006D4B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тыс.</w:t>
                  </w:r>
                  <w:r w:rsidR="00E93D9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A71859" w:rsidRPr="00394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руб</w:t>
                  </w:r>
                  <w:r w:rsidRPr="00394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="00A71859" w:rsidRPr="00394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1C0F6A" w:rsidRPr="00142F5A" w:rsidTr="001D6C73">
              <w:trPr>
                <w:trHeight w:val="557"/>
              </w:trPr>
              <w:tc>
                <w:tcPr>
                  <w:tcW w:w="3243" w:type="dxa"/>
                  <w:shd w:val="clear" w:color="auto" w:fill="auto"/>
                </w:tcPr>
                <w:p w:rsidR="001C0F6A" w:rsidRPr="00394E04" w:rsidRDefault="001C0F6A" w:rsidP="00D62D9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94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Строительно-монтажные работы </w:t>
                  </w:r>
                </w:p>
              </w:tc>
              <w:tc>
                <w:tcPr>
                  <w:tcW w:w="3243" w:type="dxa"/>
                  <w:shd w:val="clear" w:color="auto" w:fill="auto"/>
                </w:tcPr>
                <w:p w:rsidR="001C0F6A" w:rsidRPr="006F0D0B" w:rsidRDefault="00E93888" w:rsidP="00D62D9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1 343</w:t>
                  </w:r>
                  <w:r w:rsidR="001D6C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,193</w:t>
                  </w:r>
                </w:p>
              </w:tc>
              <w:tc>
                <w:tcPr>
                  <w:tcW w:w="2913" w:type="dxa"/>
                  <w:shd w:val="clear" w:color="auto" w:fill="auto"/>
                </w:tcPr>
                <w:p w:rsidR="001C0F6A" w:rsidRPr="006F0D0B" w:rsidRDefault="001D6C73" w:rsidP="00D62D9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7 065,194</w:t>
                  </w:r>
                </w:p>
                <w:p w:rsidR="00EF39BD" w:rsidRPr="006F0D0B" w:rsidRDefault="00EF39BD" w:rsidP="00D62D9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</w:tr>
            <w:tr w:rsidR="001C0F6A" w:rsidRPr="00142F5A" w:rsidTr="001D6C73">
              <w:trPr>
                <w:trHeight w:val="260"/>
              </w:trPr>
              <w:tc>
                <w:tcPr>
                  <w:tcW w:w="3243" w:type="dxa"/>
                  <w:shd w:val="clear" w:color="auto" w:fill="auto"/>
                </w:tcPr>
                <w:p w:rsidR="001C0F6A" w:rsidRPr="00394E04" w:rsidRDefault="001C0F6A" w:rsidP="00D62D9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94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Оборудование</w:t>
                  </w:r>
                </w:p>
              </w:tc>
              <w:tc>
                <w:tcPr>
                  <w:tcW w:w="3243" w:type="dxa"/>
                  <w:shd w:val="clear" w:color="auto" w:fill="auto"/>
                </w:tcPr>
                <w:p w:rsidR="001C0F6A" w:rsidRPr="006F0D0B" w:rsidRDefault="00EF39BD" w:rsidP="00D62D9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6F0D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913" w:type="dxa"/>
                  <w:shd w:val="clear" w:color="auto" w:fill="auto"/>
                </w:tcPr>
                <w:p w:rsidR="001C0F6A" w:rsidRPr="006F0D0B" w:rsidRDefault="00EF39BD" w:rsidP="00D62D9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0D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1C0F6A" w:rsidRPr="00142F5A" w:rsidTr="001D6C73">
              <w:trPr>
                <w:trHeight w:val="260"/>
              </w:trPr>
              <w:tc>
                <w:tcPr>
                  <w:tcW w:w="3243" w:type="dxa"/>
                  <w:shd w:val="clear" w:color="auto" w:fill="auto"/>
                </w:tcPr>
                <w:p w:rsidR="001C0F6A" w:rsidRPr="00394E04" w:rsidRDefault="001C0F6A" w:rsidP="00D62D9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94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Прочие</w:t>
                  </w:r>
                </w:p>
              </w:tc>
              <w:tc>
                <w:tcPr>
                  <w:tcW w:w="3243" w:type="dxa"/>
                  <w:shd w:val="clear" w:color="auto" w:fill="auto"/>
                </w:tcPr>
                <w:p w:rsidR="001C0F6A" w:rsidRPr="006F0D0B" w:rsidRDefault="001D6C73" w:rsidP="00D62D9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123,278</w:t>
                  </w:r>
                </w:p>
              </w:tc>
              <w:tc>
                <w:tcPr>
                  <w:tcW w:w="2913" w:type="dxa"/>
                  <w:shd w:val="clear" w:color="auto" w:fill="auto"/>
                </w:tcPr>
                <w:p w:rsidR="001C0F6A" w:rsidRPr="006F0D0B" w:rsidRDefault="001D6C73" w:rsidP="00D62D9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644,282</w:t>
                  </w:r>
                </w:p>
              </w:tc>
            </w:tr>
            <w:tr w:rsidR="001C0F6A" w:rsidRPr="00142F5A" w:rsidTr="001D6C73">
              <w:trPr>
                <w:trHeight w:val="260"/>
              </w:trPr>
              <w:tc>
                <w:tcPr>
                  <w:tcW w:w="324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C0F6A" w:rsidRPr="008121A0" w:rsidRDefault="001C0F6A" w:rsidP="00D62D9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121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ПИР</w:t>
                  </w:r>
                </w:p>
              </w:tc>
              <w:tc>
                <w:tcPr>
                  <w:tcW w:w="324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C0F6A" w:rsidRPr="006F0D0B" w:rsidRDefault="00EF39BD" w:rsidP="00D62D9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6F0D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75,718</w:t>
                  </w:r>
                </w:p>
              </w:tc>
              <w:tc>
                <w:tcPr>
                  <w:tcW w:w="291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A479B" w:rsidRPr="006F0D0B" w:rsidRDefault="00EF39BD" w:rsidP="00D62D9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0D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290,000</w:t>
                  </w:r>
                </w:p>
              </w:tc>
            </w:tr>
            <w:tr w:rsidR="001C0F6A" w:rsidRPr="00F1470B" w:rsidTr="001D6C73">
              <w:trPr>
                <w:trHeight w:val="329"/>
              </w:trPr>
              <w:tc>
                <w:tcPr>
                  <w:tcW w:w="324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C0F6A" w:rsidRPr="00394E04" w:rsidRDefault="001C0F6A" w:rsidP="00D62D9D">
                  <w:pPr>
                    <w:pStyle w:val="ac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94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324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C0F6A" w:rsidRPr="006F0D0B" w:rsidRDefault="001D6C73" w:rsidP="00D62D9D">
                  <w:pPr>
                    <w:pStyle w:val="ac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1 542,189</w:t>
                  </w:r>
                </w:p>
              </w:tc>
              <w:tc>
                <w:tcPr>
                  <w:tcW w:w="291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C0F6A" w:rsidRPr="006F0D0B" w:rsidRDefault="001D6C73" w:rsidP="00A82A2B">
                  <w:pPr>
                    <w:pStyle w:val="ac"/>
                    <w:numPr>
                      <w:ilvl w:val="0"/>
                      <w:numId w:val="9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999,476</w:t>
                  </w:r>
                </w:p>
              </w:tc>
            </w:tr>
          </w:tbl>
          <w:p w:rsidR="001C0F6A" w:rsidRDefault="001C0F6A" w:rsidP="00A82A2B">
            <w:pPr>
              <w:shd w:val="clear" w:color="auto" w:fill="FFFFFF"/>
              <w:tabs>
                <w:tab w:val="left" w:pos="1027"/>
                <w:tab w:val="left" w:pos="121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A82A2B" w:rsidRPr="00A82A2B" w:rsidRDefault="00F84BAB" w:rsidP="00A82A2B">
            <w:pPr>
              <w:pStyle w:val="ac"/>
              <w:numPr>
                <w:ilvl w:val="0"/>
                <w:numId w:val="8"/>
              </w:numPr>
              <w:tabs>
                <w:tab w:val="left" w:pos="1027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B720F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AB720F">
              <w:rPr>
                <w:rFonts w:ascii="Times New Roman" w:hAnsi="Times New Roman" w:cs="Times New Roman"/>
                <w:sz w:val="26"/>
                <w:szCs w:val="26"/>
              </w:rPr>
              <w:t xml:space="preserve"> исполнением настоящего приказа </w:t>
            </w:r>
            <w:r w:rsidR="00A82A2B">
              <w:rPr>
                <w:rFonts w:ascii="Times New Roman" w:hAnsi="Times New Roman" w:cs="Times New Roman"/>
                <w:sz w:val="26"/>
                <w:szCs w:val="26"/>
              </w:rPr>
              <w:t>возложить</w:t>
            </w:r>
            <w:r w:rsidR="00971C83" w:rsidRPr="00AB720F">
              <w:rPr>
                <w:rFonts w:ascii="Times New Roman" w:hAnsi="Times New Roman" w:cs="Times New Roman"/>
                <w:sz w:val="26"/>
                <w:szCs w:val="26"/>
              </w:rPr>
              <w:t xml:space="preserve"> н</w:t>
            </w:r>
            <w:r w:rsidRPr="00AB720F"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  <w:r w:rsidR="00971C83" w:rsidRPr="00AB720F">
              <w:rPr>
                <w:rFonts w:ascii="Times New Roman" w:hAnsi="Times New Roman" w:cs="Times New Roman"/>
                <w:sz w:val="26"/>
                <w:szCs w:val="26"/>
              </w:rPr>
              <w:t>заместителя</w:t>
            </w:r>
            <w:r w:rsidR="002A030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1C83" w:rsidRPr="00AB720F">
              <w:rPr>
                <w:rFonts w:ascii="Times New Roman" w:hAnsi="Times New Roman" w:cs="Times New Roman"/>
                <w:sz w:val="26"/>
                <w:szCs w:val="26"/>
              </w:rPr>
              <w:t>директора по капитальному строительству производственного отделения – начальника о</w:t>
            </w:r>
            <w:r w:rsidR="001D6C73" w:rsidRPr="00AB720F">
              <w:rPr>
                <w:rFonts w:ascii="Times New Roman" w:hAnsi="Times New Roman" w:cs="Times New Roman"/>
                <w:sz w:val="26"/>
                <w:szCs w:val="26"/>
              </w:rPr>
              <w:t xml:space="preserve">тдела  </w:t>
            </w:r>
            <w:r w:rsidR="00971C83" w:rsidRPr="00AB720F">
              <w:rPr>
                <w:rFonts w:ascii="Times New Roman" w:hAnsi="Times New Roman" w:cs="Times New Roman"/>
                <w:sz w:val="26"/>
                <w:szCs w:val="26"/>
              </w:rPr>
              <w:t>Запрягаева</w:t>
            </w:r>
            <w:r w:rsidR="001D6C73" w:rsidRPr="00AB720F">
              <w:rPr>
                <w:rFonts w:ascii="Times New Roman" w:hAnsi="Times New Roman" w:cs="Times New Roman"/>
                <w:sz w:val="26"/>
                <w:szCs w:val="26"/>
              </w:rPr>
              <w:t xml:space="preserve"> А.М.</w:t>
            </w:r>
          </w:p>
          <w:p w:rsidR="00A82A2B" w:rsidRPr="00A82A2B" w:rsidRDefault="00A82A2B" w:rsidP="00A82A2B">
            <w:pPr>
              <w:pStyle w:val="ac"/>
              <w:tabs>
                <w:tab w:val="left" w:pos="1027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4E5A" w:rsidRPr="00A82A2B" w:rsidRDefault="00794423" w:rsidP="00A82A2B">
            <w:pPr>
              <w:pStyle w:val="ac"/>
              <w:numPr>
                <w:ilvl w:val="0"/>
                <w:numId w:val="8"/>
              </w:numPr>
              <w:tabs>
                <w:tab w:val="left" w:pos="1027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3707130</wp:posOffset>
                  </wp:positionH>
                  <wp:positionV relativeFrom="paragraph">
                    <wp:posOffset>254000</wp:posOffset>
                  </wp:positionV>
                  <wp:extent cx="1245870" cy="1009650"/>
                  <wp:effectExtent l="19050" t="0" r="0" b="0"/>
                  <wp:wrapNone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6C73" w:rsidRPr="00A82A2B">
              <w:rPr>
                <w:rFonts w:ascii="Times New Roman" w:hAnsi="Times New Roman" w:cs="Times New Roman"/>
                <w:sz w:val="26"/>
                <w:szCs w:val="26"/>
              </w:rPr>
              <w:t xml:space="preserve">Приказ производственного отделения «Южные электрические сети» филиала ПАО </w:t>
            </w:r>
            <w:r w:rsidR="00AB720F" w:rsidRPr="00A82A2B">
              <w:rPr>
                <w:rFonts w:ascii="Times New Roman" w:hAnsi="Times New Roman" w:cs="Times New Roman"/>
                <w:sz w:val="26"/>
                <w:szCs w:val="26"/>
              </w:rPr>
              <w:t xml:space="preserve">«МРСК </w:t>
            </w:r>
            <w:r w:rsidR="001D6C73" w:rsidRPr="00A82A2B">
              <w:rPr>
                <w:rFonts w:ascii="Times New Roman" w:hAnsi="Times New Roman" w:cs="Times New Roman"/>
                <w:sz w:val="26"/>
                <w:szCs w:val="26"/>
              </w:rPr>
              <w:t>Северо-Запада» «Комиэнерго» от 24.10.2018 №277 «</w:t>
            </w:r>
            <w:r w:rsidR="001D6C73" w:rsidRPr="00A82A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 утверждении рабочего проекта и сметных расчётов»</w:t>
            </w:r>
            <w:r w:rsidR="001D6C73" w:rsidRPr="00A82A2B">
              <w:rPr>
                <w:rFonts w:ascii="Times New Roman" w:hAnsi="Times New Roman" w:cs="Times New Roman"/>
                <w:sz w:val="26"/>
                <w:szCs w:val="26"/>
              </w:rPr>
              <w:t xml:space="preserve"> считать утратившим силу.</w:t>
            </w:r>
          </w:p>
        </w:tc>
      </w:tr>
    </w:tbl>
    <w:p w:rsidR="00977B7E" w:rsidRPr="00794423" w:rsidRDefault="00977B7E" w:rsidP="0066388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tbl>
      <w:tblPr>
        <w:tblW w:w="9930" w:type="dxa"/>
        <w:tblInd w:w="-176" w:type="dxa"/>
        <w:tblLayout w:type="fixed"/>
        <w:tblLook w:val="04A0"/>
      </w:tblPr>
      <w:tblGrid>
        <w:gridCol w:w="6809"/>
        <w:gridCol w:w="3121"/>
      </w:tblGrid>
      <w:tr w:rsidR="0066388E" w:rsidTr="0066388E">
        <w:tc>
          <w:tcPr>
            <w:tcW w:w="6804" w:type="dxa"/>
            <w:hideMark/>
          </w:tcPr>
          <w:p w:rsidR="0066388E" w:rsidRDefault="00165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Директор</w:t>
            </w:r>
            <w:r w:rsidR="00D245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119" w:type="dxa"/>
            <w:hideMark/>
          </w:tcPr>
          <w:p w:rsidR="0066388E" w:rsidRDefault="00165C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Э.А. Денерт</w:t>
            </w:r>
          </w:p>
        </w:tc>
      </w:tr>
    </w:tbl>
    <w:p w:rsidR="003008AB" w:rsidRDefault="003008AB" w:rsidP="0066388E">
      <w:pPr>
        <w:spacing w:after="0" w:line="240" w:lineRule="auto"/>
        <w:rPr>
          <w:b/>
          <w:sz w:val="4"/>
          <w:szCs w:val="4"/>
        </w:rPr>
      </w:pPr>
    </w:p>
    <w:p w:rsidR="00D24521" w:rsidRDefault="00D24521" w:rsidP="003008AB">
      <w:pPr>
        <w:rPr>
          <w:sz w:val="4"/>
          <w:szCs w:val="4"/>
        </w:rPr>
      </w:pPr>
    </w:p>
    <w:tbl>
      <w:tblPr>
        <w:tblW w:w="9923" w:type="dxa"/>
        <w:tblInd w:w="-176" w:type="dxa"/>
        <w:tblLayout w:type="fixed"/>
        <w:tblLook w:val="04A0"/>
      </w:tblPr>
      <w:tblGrid>
        <w:gridCol w:w="9923"/>
      </w:tblGrid>
      <w:tr w:rsidR="0001691B" w:rsidRPr="00CF0176" w:rsidTr="001D6C73">
        <w:tc>
          <w:tcPr>
            <w:tcW w:w="9923" w:type="dxa"/>
            <w:hideMark/>
          </w:tcPr>
          <w:p w:rsidR="0001691B" w:rsidRPr="00CF0176" w:rsidRDefault="0001691B">
            <w:pPr>
              <w:pStyle w:val="ac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176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r w:rsidR="009D0126" w:rsidRPr="00CF0176">
              <w:rPr>
                <w:rFonts w:ascii="Times New Roman" w:hAnsi="Times New Roman" w:cs="Times New Roman"/>
                <w:sz w:val="20"/>
                <w:szCs w:val="20"/>
              </w:rPr>
              <w:t xml:space="preserve">Рассылается:  </w:t>
            </w:r>
            <w:r w:rsidR="00CF0176" w:rsidRPr="00CF017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Сыктывкарский </w:t>
            </w:r>
            <w:r w:rsidR="009D0126" w:rsidRPr="00CF0176">
              <w:rPr>
                <w:rFonts w:ascii="Times New Roman" w:hAnsi="Times New Roman" w:cs="Times New Roman"/>
                <w:sz w:val="20"/>
                <w:szCs w:val="20"/>
              </w:rPr>
              <w:t>РЭС</w:t>
            </w:r>
            <w:r w:rsidR="00977B7E" w:rsidRPr="00CF017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F0176">
              <w:rPr>
                <w:rFonts w:ascii="Times New Roman" w:hAnsi="Times New Roman" w:cs="Times New Roman"/>
                <w:sz w:val="20"/>
                <w:szCs w:val="20"/>
              </w:rPr>
              <w:t>ОКС, Запрягаев А.М.</w:t>
            </w:r>
          </w:p>
        </w:tc>
      </w:tr>
      <w:tr w:rsidR="0001691B" w:rsidRPr="00CF0176" w:rsidTr="001D6C73">
        <w:tc>
          <w:tcPr>
            <w:tcW w:w="9923" w:type="dxa"/>
            <w:hideMark/>
          </w:tcPr>
          <w:p w:rsidR="0001691B" w:rsidRPr="00CF0176" w:rsidRDefault="0001691B">
            <w:pPr>
              <w:pStyle w:val="ac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176">
              <w:rPr>
                <w:rFonts w:ascii="Times New Roman" w:hAnsi="Times New Roman" w:cs="Times New Roman"/>
                <w:sz w:val="20"/>
                <w:szCs w:val="20"/>
              </w:rPr>
              <w:t>Запрягаев А.М.</w:t>
            </w:r>
          </w:p>
        </w:tc>
      </w:tr>
      <w:tr w:rsidR="0001691B" w:rsidRPr="00CF0176" w:rsidTr="001D6C73">
        <w:tc>
          <w:tcPr>
            <w:tcW w:w="9923" w:type="dxa"/>
            <w:hideMark/>
          </w:tcPr>
          <w:p w:rsidR="0001691B" w:rsidRPr="00CF0176" w:rsidRDefault="0001691B">
            <w:pPr>
              <w:pStyle w:val="ac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176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r w:rsidRPr="00CF0176">
              <w:rPr>
                <w:rFonts w:ascii="Times New Roman" w:hAnsi="Times New Roman" w:cs="Times New Roman"/>
                <w:sz w:val="20"/>
                <w:szCs w:val="20"/>
              </w:rPr>
              <w:t xml:space="preserve"> Моисеева С.М., 59-12</w:t>
            </w:r>
          </w:p>
        </w:tc>
      </w:tr>
    </w:tbl>
    <w:p w:rsidR="00F10FDB" w:rsidRPr="003008AB" w:rsidRDefault="00F10FDB" w:rsidP="00794423">
      <w:pPr>
        <w:spacing w:after="0" w:line="240" w:lineRule="auto"/>
        <w:rPr>
          <w:sz w:val="4"/>
          <w:szCs w:val="4"/>
        </w:rPr>
      </w:pPr>
    </w:p>
    <w:sectPr w:rsidR="00F10FDB" w:rsidRPr="003008AB" w:rsidSect="001D6C73">
      <w:headerReference w:type="default" r:id="rId9"/>
      <w:headerReference w:type="first" r:id="rId10"/>
      <w:pgSz w:w="11906" w:h="16838"/>
      <w:pgMar w:top="426" w:right="849" w:bottom="426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9D9" w:rsidRDefault="00E319D9" w:rsidP="00605945">
      <w:pPr>
        <w:spacing w:after="0" w:line="240" w:lineRule="auto"/>
      </w:pPr>
      <w:r>
        <w:separator/>
      </w:r>
    </w:p>
  </w:endnote>
  <w:endnote w:type="continuationSeparator" w:id="0">
    <w:p w:rsidR="00E319D9" w:rsidRDefault="00E319D9" w:rsidP="0060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9D9" w:rsidRDefault="00E319D9" w:rsidP="00605945">
      <w:pPr>
        <w:spacing w:after="0" w:line="240" w:lineRule="auto"/>
      </w:pPr>
      <w:r>
        <w:separator/>
      </w:r>
    </w:p>
  </w:footnote>
  <w:footnote w:type="continuationSeparator" w:id="0">
    <w:p w:rsidR="00E319D9" w:rsidRDefault="00E319D9" w:rsidP="0060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02734737"/>
      <w:docPartObj>
        <w:docPartGallery w:val="Page Numbers (Top of Page)"/>
        <w:docPartUnique/>
      </w:docPartObj>
    </w:sdtPr>
    <w:sdtContent>
      <w:p w:rsidR="00A54F82" w:rsidRPr="00A54F82" w:rsidRDefault="00972BDA">
        <w:pPr>
          <w:pStyle w:val="a6"/>
          <w:jc w:val="center"/>
          <w:rPr>
            <w:sz w:val="20"/>
            <w:szCs w:val="20"/>
          </w:rPr>
        </w:pPr>
        <w:r w:rsidRPr="00A54F82">
          <w:rPr>
            <w:sz w:val="20"/>
            <w:szCs w:val="20"/>
          </w:rPr>
          <w:fldChar w:fldCharType="begin"/>
        </w:r>
        <w:r w:rsidR="00A54F82" w:rsidRPr="00A54F82">
          <w:rPr>
            <w:sz w:val="20"/>
            <w:szCs w:val="20"/>
          </w:rPr>
          <w:instrText>PAGE   \* MERGEFORMAT</w:instrText>
        </w:r>
        <w:r w:rsidRPr="00A54F82">
          <w:rPr>
            <w:sz w:val="20"/>
            <w:szCs w:val="20"/>
          </w:rPr>
          <w:fldChar w:fldCharType="separate"/>
        </w:r>
        <w:r w:rsidR="00794423">
          <w:rPr>
            <w:noProof/>
            <w:sz w:val="20"/>
            <w:szCs w:val="20"/>
          </w:rPr>
          <w:t>2</w:t>
        </w:r>
        <w:r w:rsidRPr="00A54F82">
          <w:rPr>
            <w:sz w:val="20"/>
            <w:szCs w:val="20"/>
          </w:rPr>
          <w:fldChar w:fldCharType="end"/>
        </w:r>
      </w:p>
    </w:sdtContent>
  </w:sdt>
  <w:p w:rsidR="00A54F82" w:rsidRDefault="00A54F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4786"/>
      <w:gridCol w:w="601"/>
      <w:gridCol w:w="4536"/>
    </w:tblGrid>
    <w:tr w:rsidR="00FB10C5" w:rsidRPr="00605945" w:rsidTr="00C10FE4">
      <w:trPr>
        <w:trHeight w:val="1276"/>
      </w:trPr>
      <w:tc>
        <w:tcPr>
          <w:tcW w:w="4786" w:type="dxa"/>
        </w:tcPr>
        <w:p w:rsidR="00FB10C5" w:rsidRPr="00B64C80" w:rsidRDefault="00FB10C5" w:rsidP="004327CA">
          <w:pPr>
            <w:tabs>
              <w:tab w:val="left" w:pos="5103"/>
            </w:tabs>
            <w:rPr>
              <w:sz w:val="6"/>
              <w:szCs w:val="6"/>
              <w:lang w:val="en-US"/>
            </w:rPr>
          </w:pPr>
          <w:r w:rsidRPr="00B64C80">
            <w:rPr>
              <w:noProof/>
              <w:sz w:val="6"/>
              <w:szCs w:val="6"/>
              <w:lang w:eastAsia="ru-RU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-117475</wp:posOffset>
                </wp:positionH>
                <wp:positionV relativeFrom="paragraph">
                  <wp:posOffset>0</wp:posOffset>
                </wp:positionV>
                <wp:extent cx="2863850" cy="414020"/>
                <wp:effectExtent l="0" t="0" r="0" b="5080"/>
                <wp:wrapThrough wrapText="bothSides">
                  <wp:wrapPolygon edited="0">
                    <wp:start x="0" y="0"/>
                    <wp:lineTo x="0" y="20871"/>
                    <wp:lineTo x="21408" y="20871"/>
                    <wp:lineTo x="21408" y="0"/>
                    <wp:lineTo x="0" y="0"/>
                  </wp:wrapPolygon>
                </wp:wrapThrough>
                <wp:docPr id="10" name="Рисунок 10" descr="bb_mrsk_rosseti_blank_temp_letter_kom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b_mrsk_rosseti_blank_temp_letter_komi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l="13913" t="25249" r="48209" b="43667"/>
                        <a:stretch/>
                      </pic:blipFill>
                      <pic:spPr bwMode="auto">
                        <a:xfrm>
                          <a:off x="0" y="0"/>
                          <a:ext cx="286385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01" w:type="dxa"/>
        </w:tcPr>
        <w:p w:rsidR="00FB10C5" w:rsidRDefault="00FB10C5" w:rsidP="004327CA">
          <w:pPr>
            <w:tabs>
              <w:tab w:val="left" w:pos="5103"/>
            </w:tabs>
          </w:pPr>
        </w:p>
      </w:tc>
      <w:tc>
        <w:tcPr>
          <w:tcW w:w="4536" w:type="dxa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Ф</w:t>
          </w:r>
          <w:r w:rsidRPr="00F10FDB">
            <w:rPr>
              <w:rFonts w:ascii="Myriad Pro" w:hAnsi="Myriad Pro"/>
              <w:sz w:val="20"/>
              <w:szCs w:val="20"/>
            </w:rPr>
            <w:t xml:space="preserve">илиал </w:t>
          </w:r>
          <w:r>
            <w:rPr>
              <w:rFonts w:ascii="Myriad Pro" w:hAnsi="Myriad Pro"/>
              <w:sz w:val="20"/>
              <w:szCs w:val="20"/>
            </w:rPr>
            <w:t>п</w:t>
          </w:r>
          <w:r w:rsidRPr="00F10FDB">
            <w:rPr>
              <w:rFonts w:ascii="Myriad Pro" w:hAnsi="Myriad Pro"/>
              <w:sz w:val="20"/>
              <w:szCs w:val="20"/>
            </w:rPr>
            <w:t>ублично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акционерно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обществ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 xml:space="preserve"> «Межрегиональная распределительная сетевая компания Северо-Запад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>»</w:t>
          </w:r>
          <w:r>
            <w:rPr>
              <w:rFonts w:ascii="Myriad Pro" w:hAnsi="Myriad Pro"/>
              <w:sz w:val="20"/>
              <w:szCs w:val="20"/>
            </w:rPr>
            <w:t xml:space="preserve"> </w:t>
          </w:r>
          <w:r w:rsidRPr="00F10FDB">
            <w:rPr>
              <w:rFonts w:ascii="Myriad Pro" w:hAnsi="Myriad Pro"/>
              <w:sz w:val="20"/>
              <w:szCs w:val="20"/>
            </w:rPr>
            <w:t>«Комиэнерго»</w:t>
          </w:r>
        </w:p>
        <w:p w:rsidR="00C10FE4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 xml:space="preserve">Производственное отделение </w:t>
          </w:r>
        </w:p>
        <w:p w:rsidR="00FB10C5" w:rsidRPr="00A03762" w:rsidRDefault="00C10FE4" w:rsidP="004768FF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«</w:t>
          </w:r>
          <w:r w:rsidR="004768FF">
            <w:rPr>
              <w:rFonts w:ascii="Myriad Pro" w:hAnsi="Myriad Pro"/>
              <w:sz w:val="20"/>
              <w:szCs w:val="20"/>
            </w:rPr>
            <w:t>Южные</w:t>
          </w:r>
          <w:r>
            <w:rPr>
              <w:rFonts w:ascii="Myriad Pro" w:hAnsi="Myriad Pro"/>
              <w:sz w:val="20"/>
              <w:szCs w:val="20"/>
            </w:rPr>
            <w:t xml:space="preserve"> электрические сети»</w:t>
          </w:r>
        </w:p>
      </w:tc>
    </w:tr>
    <w:tr w:rsidR="00FB10C5" w:rsidRPr="00605945" w:rsidTr="004327CA">
      <w:trPr>
        <w:trHeight w:val="20"/>
      </w:trPr>
      <w:tc>
        <w:tcPr>
          <w:tcW w:w="9923" w:type="dxa"/>
          <w:gridSpan w:val="3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EE52A9" w:rsidRPr="00597F5A" w:rsidRDefault="00EE52A9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color w:val="0069B8"/>
              <w:sz w:val="20"/>
              <w:szCs w:val="20"/>
            </w:rPr>
          </w:pPr>
          <w:proofErr w:type="gramStart"/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>П</w:t>
          </w:r>
          <w:proofErr w:type="gramEnd"/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 xml:space="preserve"> Р И К А З</w:t>
          </w:r>
        </w:p>
        <w:p w:rsidR="00FB10C5" w:rsidRPr="00EE52A9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</w:tc>
    </w:tr>
  </w:tbl>
  <w:p w:rsidR="00FB10C5" w:rsidRPr="00FB10C5" w:rsidRDefault="00FB10C5">
    <w:pPr>
      <w:pStyle w:val="a6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0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F6365C"/>
    <w:multiLevelType w:val="multilevel"/>
    <w:tmpl w:val="654437AE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9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9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068E228F"/>
    <w:multiLevelType w:val="hybridMultilevel"/>
    <w:tmpl w:val="F2426D9C"/>
    <w:lvl w:ilvl="0" w:tplc="866EC082">
      <w:start w:val="1"/>
      <w:numFmt w:val="bullet"/>
      <w:lvlText w:val="-"/>
      <w:lvlJc w:val="left"/>
      <w:pPr>
        <w:ind w:left="22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1" w:hanging="360"/>
      </w:pPr>
      <w:rPr>
        <w:rFonts w:ascii="Wingdings" w:hAnsi="Wingdings" w:hint="default"/>
      </w:rPr>
    </w:lvl>
  </w:abstractNum>
  <w:abstractNum w:abstractNumId="3">
    <w:nsid w:val="14DB396E"/>
    <w:multiLevelType w:val="hybridMultilevel"/>
    <w:tmpl w:val="DCEA8A9C"/>
    <w:lvl w:ilvl="0" w:tplc="0419000F">
      <w:start w:val="1"/>
      <w:numFmt w:val="decimal"/>
      <w:lvlText w:val="%1."/>
      <w:lvlJc w:val="left"/>
      <w:pPr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>
    <w:nsid w:val="23430258"/>
    <w:multiLevelType w:val="multilevel"/>
    <w:tmpl w:val="AF1E815A"/>
    <w:lvl w:ilvl="0">
      <w:start w:val="1"/>
      <w:numFmt w:val="decimal"/>
      <w:lvlText w:val="%1.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245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1800"/>
      </w:pPr>
      <w:rPr>
        <w:rFonts w:hint="default"/>
      </w:rPr>
    </w:lvl>
  </w:abstractNum>
  <w:abstractNum w:abstractNumId="5">
    <w:nsid w:val="35360F1B"/>
    <w:multiLevelType w:val="multilevel"/>
    <w:tmpl w:val="9C34F9B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5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01" w:hanging="1800"/>
      </w:pPr>
      <w:rPr>
        <w:rFonts w:hint="default"/>
      </w:rPr>
    </w:lvl>
  </w:abstractNum>
  <w:abstractNum w:abstractNumId="6">
    <w:nsid w:val="681069EF"/>
    <w:multiLevelType w:val="hybridMultilevel"/>
    <w:tmpl w:val="88102C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16A33BF"/>
    <w:multiLevelType w:val="hybridMultilevel"/>
    <w:tmpl w:val="27E24D24"/>
    <w:lvl w:ilvl="0" w:tplc="5442D84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0"/>
    <w:lvlOverride w:ilvl="0">
      <w:startOverride w:val="1"/>
    </w:lvlOverride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comments" w:enforcement="1" w:cryptProviderType="rsaFull" w:cryptAlgorithmClass="hash" w:cryptAlgorithmType="typeAny" w:cryptAlgorithmSid="4" w:cryptSpinCount="100000" w:hash="plJ4kPw0Eyl3TfNl40oSNtZ7opw=" w:salt="rrt6b7Io30cktOGb2m94CQ==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B2C50"/>
    <w:rsid w:val="0001691B"/>
    <w:rsid w:val="00022577"/>
    <w:rsid w:val="00022B36"/>
    <w:rsid w:val="00022EB1"/>
    <w:rsid w:val="00027FF8"/>
    <w:rsid w:val="00030686"/>
    <w:rsid w:val="00035150"/>
    <w:rsid w:val="00046AB8"/>
    <w:rsid w:val="000475B7"/>
    <w:rsid w:val="000646E3"/>
    <w:rsid w:val="00066417"/>
    <w:rsid w:val="00087940"/>
    <w:rsid w:val="000922E8"/>
    <w:rsid w:val="000937D7"/>
    <w:rsid w:val="000A3E52"/>
    <w:rsid w:val="000A61BA"/>
    <w:rsid w:val="000D2236"/>
    <w:rsid w:val="000E0ED9"/>
    <w:rsid w:val="000E2FF0"/>
    <w:rsid w:val="00103992"/>
    <w:rsid w:val="00142F5A"/>
    <w:rsid w:val="00165CF6"/>
    <w:rsid w:val="00190379"/>
    <w:rsid w:val="00190A18"/>
    <w:rsid w:val="001B2E22"/>
    <w:rsid w:val="001B7B53"/>
    <w:rsid w:val="001C0F6A"/>
    <w:rsid w:val="001C2A09"/>
    <w:rsid w:val="001D6C73"/>
    <w:rsid w:val="001E7BD1"/>
    <w:rsid w:val="001F36F0"/>
    <w:rsid w:val="002A0301"/>
    <w:rsid w:val="002A382B"/>
    <w:rsid w:val="002C1DBD"/>
    <w:rsid w:val="002C3E25"/>
    <w:rsid w:val="003008AB"/>
    <w:rsid w:val="003013F8"/>
    <w:rsid w:val="00307D16"/>
    <w:rsid w:val="00312855"/>
    <w:rsid w:val="00316180"/>
    <w:rsid w:val="00320744"/>
    <w:rsid w:val="003372A6"/>
    <w:rsid w:val="00343722"/>
    <w:rsid w:val="003507FD"/>
    <w:rsid w:val="00362BD1"/>
    <w:rsid w:val="00371BB2"/>
    <w:rsid w:val="00375F19"/>
    <w:rsid w:val="003816A0"/>
    <w:rsid w:val="00394E04"/>
    <w:rsid w:val="003A282B"/>
    <w:rsid w:val="003A616E"/>
    <w:rsid w:val="003F50A6"/>
    <w:rsid w:val="0042017D"/>
    <w:rsid w:val="00426CE2"/>
    <w:rsid w:val="0043236F"/>
    <w:rsid w:val="0044444A"/>
    <w:rsid w:val="00456FD9"/>
    <w:rsid w:val="00457E58"/>
    <w:rsid w:val="0046673D"/>
    <w:rsid w:val="00467087"/>
    <w:rsid w:val="004768FF"/>
    <w:rsid w:val="00480954"/>
    <w:rsid w:val="00492FBC"/>
    <w:rsid w:val="00495A5F"/>
    <w:rsid w:val="004B2C73"/>
    <w:rsid w:val="004C4D75"/>
    <w:rsid w:val="00516E68"/>
    <w:rsid w:val="00522398"/>
    <w:rsid w:val="00545458"/>
    <w:rsid w:val="00551017"/>
    <w:rsid w:val="00575BC5"/>
    <w:rsid w:val="0059295B"/>
    <w:rsid w:val="00597F5A"/>
    <w:rsid w:val="005A10D8"/>
    <w:rsid w:val="005B2C50"/>
    <w:rsid w:val="005C0035"/>
    <w:rsid w:val="005C686C"/>
    <w:rsid w:val="005D4629"/>
    <w:rsid w:val="005F0715"/>
    <w:rsid w:val="005F5531"/>
    <w:rsid w:val="006009FE"/>
    <w:rsid w:val="00605945"/>
    <w:rsid w:val="00612B86"/>
    <w:rsid w:val="00642ECF"/>
    <w:rsid w:val="0066388E"/>
    <w:rsid w:val="00667EFB"/>
    <w:rsid w:val="0069217E"/>
    <w:rsid w:val="006A0395"/>
    <w:rsid w:val="006A10B0"/>
    <w:rsid w:val="006A7166"/>
    <w:rsid w:val="006D4B21"/>
    <w:rsid w:val="006F0D0B"/>
    <w:rsid w:val="00703E25"/>
    <w:rsid w:val="007128D6"/>
    <w:rsid w:val="007314CF"/>
    <w:rsid w:val="00733ECC"/>
    <w:rsid w:val="00733FDF"/>
    <w:rsid w:val="00736451"/>
    <w:rsid w:val="00736B7A"/>
    <w:rsid w:val="00747A25"/>
    <w:rsid w:val="00754019"/>
    <w:rsid w:val="007864F4"/>
    <w:rsid w:val="00794423"/>
    <w:rsid w:val="007B1A2C"/>
    <w:rsid w:val="007B4B13"/>
    <w:rsid w:val="007E0057"/>
    <w:rsid w:val="00805EB8"/>
    <w:rsid w:val="008121A0"/>
    <w:rsid w:val="00813533"/>
    <w:rsid w:val="00854874"/>
    <w:rsid w:val="00892FD9"/>
    <w:rsid w:val="00895254"/>
    <w:rsid w:val="008A2473"/>
    <w:rsid w:val="008A78CC"/>
    <w:rsid w:val="008C5976"/>
    <w:rsid w:val="008E4E3E"/>
    <w:rsid w:val="008E5C3C"/>
    <w:rsid w:val="008F0297"/>
    <w:rsid w:val="0090004C"/>
    <w:rsid w:val="00915FDD"/>
    <w:rsid w:val="009257CB"/>
    <w:rsid w:val="00965EA7"/>
    <w:rsid w:val="00971C83"/>
    <w:rsid w:val="00972BDA"/>
    <w:rsid w:val="00977B7E"/>
    <w:rsid w:val="009B2720"/>
    <w:rsid w:val="009C52B7"/>
    <w:rsid w:val="009D0126"/>
    <w:rsid w:val="009D4639"/>
    <w:rsid w:val="009E1781"/>
    <w:rsid w:val="00A03762"/>
    <w:rsid w:val="00A147E5"/>
    <w:rsid w:val="00A30651"/>
    <w:rsid w:val="00A467C9"/>
    <w:rsid w:val="00A54F82"/>
    <w:rsid w:val="00A61A32"/>
    <w:rsid w:val="00A62B78"/>
    <w:rsid w:val="00A63C5B"/>
    <w:rsid w:val="00A64068"/>
    <w:rsid w:val="00A71859"/>
    <w:rsid w:val="00A82A2B"/>
    <w:rsid w:val="00A857F5"/>
    <w:rsid w:val="00A91F8F"/>
    <w:rsid w:val="00AA3DE8"/>
    <w:rsid w:val="00AA3E41"/>
    <w:rsid w:val="00AA5D9C"/>
    <w:rsid w:val="00AB3988"/>
    <w:rsid w:val="00AB720F"/>
    <w:rsid w:val="00AE392F"/>
    <w:rsid w:val="00B06DB6"/>
    <w:rsid w:val="00B11F1C"/>
    <w:rsid w:val="00B53276"/>
    <w:rsid w:val="00B64C80"/>
    <w:rsid w:val="00B76CC8"/>
    <w:rsid w:val="00B922E6"/>
    <w:rsid w:val="00BC2F5C"/>
    <w:rsid w:val="00BC34D0"/>
    <w:rsid w:val="00BE2532"/>
    <w:rsid w:val="00C07F31"/>
    <w:rsid w:val="00C10FE4"/>
    <w:rsid w:val="00C171A9"/>
    <w:rsid w:val="00C72A5C"/>
    <w:rsid w:val="00C73490"/>
    <w:rsid w:val="00CC3E8F"/>
    <w:rsid w:val="00CC6675"/>
    <w:rsid w:val="00CE252B"/>
    <w:rsid w:val="00CE2765"/>
    <w:rsid w:val="00CF0176"/>
    <w:rsid w:val="00CF1988"/>
    <w:rsid w:val="00CF520B"/>
    <w:rsid w:val="00CF52E2"/>
    <w:rsid w:val="00D22279"/>
    <w:rsid w:val="00D24521"/>
    <w:rsid w:val="00D31E10"/>
    <w:rsid w:val="00D3706C"/>
    <w:rsid w:val="00D62D9D"/>
    <w:rsid w:val="00D64F3C"/>
    <w:rsid w:val="00D76690"/>
    <w:rsid w:val="00D9354B"/>
    <w:rsid w:val="00D93F97"/>
    <w:rsid w:val="00DA3D65"/>
    <w:rsid w:val="00DB371B"/>
    <w:rsid w:val="00E319D9"/>
    <w:rsid w:val="00E32E57"/>
    <w:rsid w:val="00E609F3"/>
    <w:rsid w:val="00E71EC7"/>
    <w:rsid w:val="00E93888"/>
    <w:rsid w:val="00E93D98"/>
    <w:rsid w:val="00EA479B"/>
    <w:rsid w:val="00EA6D75"/>
    <w:rsid w:val="00ED7242"/>
    <w:rsid w:val="00EE1DDA"/>
    <w:rsid w:val="00EE52A9"/>
    <w:rsid w:val="00EF39BD"/>
    <w:rsid w:val="00F079EF"/>
    <w:rsid w:val="00F07D75"/>
    <w:rsid w:val="00F10FDB"/>
    <w:rsid w:val="00F14600"/>
    <w:rsid w:val="00F35113"/>
    <w:rsid w:val="00F36FD3"/>
    <w:rsid w:val="00F50BFA"/>
    <w:rsid w:val="00F54E5A"/>
    <w:rsid w:val="00F74EF7"/>
    <w:rsid w:val="00F76A11"/>
    <w:rsid w:val="00F81E09"/>
    <w:rsid w:val="00F84BAB"/>
    <w:rsid w:val="00F93EF8"/>
    <w:rsid w:val="00F97BAB"/>
    <w:rsid w:val="00FA38AF"/>
    <w:rsid w:val="00FB10C5"/>
    <w:rsid w:val="00FB28C1"/>
    <w:rsid w:val="00FC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aliases w:val="Знак23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aliases w:val="Знак23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link w:val="ab"/>
    <w:uiPriority w:val="34"/>
    <w:qFormat/>
    <w:rsid w:val="001C0F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1C0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62D9D"/>
    <w:pPr>
      <w:spacing w:after="0" w:line="240" w:lineRule="auto"/>
    </w:pPr>
  </w:style>
  <w:style w:type="paragraph" w:customStyle="1" w:styleId="1">
    <w:name w:val="заголовок 1"/>
    <w:basedOn w:val="a"/>
    <w:next w:val="a"/>
    <w:rsid w:val="00A718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977B7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77B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aliases w:val="Знак23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aliases w:val="Знак23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link w:val="ab"/>
    <w:uiPriority w:val="34"/>
    <w:qFormat/>
    <w:rsid w:val="001C0F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1C0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62D9D"/>
    <w:pPr>
      <w:spacing w:after="0" w:line="240" w:lineRule="auto"/>
    </w:pPr>
  </w:style>
  <w:style w:type="paragraph" w:customStyle="1" w:styleId="1">
    <w:name w:val="заголовок 1"/>
    <w:basedOn w:val="a"/>
    <w:next w:val="a"/>
    <w:rsid w:val="00A718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977B7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77B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7BBEE-D1E9-4ED8-B0C3-4DC0C3F77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1447</Characters>
  <Application>Microsoft Office Word</Application>
  <DocSecurity>8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Жуль Любовь Геннадьевна</dc:creator>
  <cp:lastModifiedBy>Торлопова Татьяна Николаевна</cp:lastModifiedBy>
  <cp:revision>4</cp:revision>
  <cp:lastPrinted>2018-11-13T14:04:00Z</cp:lastPrinted>
  <dcterms:created xsi:type="dcterms:W3CDTF">2018-11-14T19:43:00Z</dcterms:created>
  <dcterms:modified xsi:type="dcterms:W3CDTF">2018-11-20T10:34:00Z</dcterms:modified>
</cp:coreProperties>
</file>